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3B8D" w14:textId="7516C8D7" w:rsidR="002315F5" w:rsidRDefault="002315F5" w:rsidP="002315F5">
      <w:pPr>
        <w:jc w:val="center"/>
        <w:rPr>
          <w:rFonts w:asciiTheme="majorHAnsi" w:hAnsiTheme="majorHAnsi"/>
          <w:sz w:val="32"/>
          <w:szCs w:val="32"/>
        </w:rPr>
      </w:pPr>
      <w:r w:rsidRPr="002315F5">
        <w:rPr>
          <w:rFonts w:asciiTheme="majorHAnsi" w:hAnsiTheme="majorHAnsi"/>
          <w:sz w:val="32"/>
          <w:szCs w:val="32"/>
        </w:rPr>
        <w:t>Tourism Advisory Board Meeting</w:t>
      </w:r>
      <w:r w:rsidRPr="002315F5">
        <w:rPr>
          <w:rFonts w:asciiTheme="majorHAnsi" w:hAnsiTheme="majorHAnsi"/>
          <w:sz w:val="32"/>
          <w:szCs w:val="32"/>
        </w:rPr>
        <w:br/>
        <w:t>Tuesday, August 19, 2019</w:t>
      </w:r>
    </w:p>
    <w:p w14:paraId="0623E6C1" w14:textId="77777777" w:rsidR="002315F5" w:rsidRDefault="002315F5" w:rsidP="002315F5">
      <w:pPr>
        <w:jc w:val="center"/>
        <w:rPr>
          <w:rFonts w:asciiTheme="majorHAnsi" w:hAnsiTheme="majorHAnsi"/>
          <w:sz w:val="32"/>
          <w:szCs w:val="32"/>
        </w:rPr>
      </w:pPr>
    </w:p>
    <w:p w14:paraId="36E6BC26" w14:textId="1630D3EA" w:rsidR="001C2E83" w:rsidRPr="001C2E83" w:rsidRDefault="009A4805" w:rsidP="001C2E83">
      <w:pPr>
        <w:pStyle w:val="ListParagraph"/>
        <w:numPr>
          <w:ilvl w:val="0"/>
          <w:numId w:val="13"/>
        </w:numPr>
      </w:pPr>
      <w:r w:rsidRPr="001C2E83">
        <w:t>Welcome – Bruce Strom</w:t>
      </w:r>
    </w:p>
    <w:p w14:paraId="55A1D98B" w14:textId="292F90EC" w:rsidR="001C2E83" w:rsidRPr="001C2E83" w:rsidRDefault="001C2E83" w:rsidP="001C2E83">
      <w:pPr>
        <w:pStyle w:val="ListParagraph"/>
        <w:numPr>
          <w:ilvl w:val="0"/>
          <w:numId w:val="14"/>
        </w:numPr>
      </w:pPr>
      <w:r w:rsidRPr="001C2E83">
        <w:t xml:space="preserve">Epic 90 Golf Overview </w:t>
      </w:r>
      <w:r w:rsidR="002A675E">
        <w:t xml:space="preserve">passes sold out for the year. We included a lodging component for a 20% discount on your stay with Best Western, Homestead, and Zermatt. We added a restriction for weekends and holidays at Wasatch. </w:t>
      </w:r>
    </w:p>
    <w:p w14:paraId="2AC8BB61" w14:textId="3629BB4A" w:rsidR="009A4805" w:rsidRPr="001C2E83" w:rsidRDefault="001C2E83" w:rsidP="001C2E83">
      <w:pPr>
        <w:pStyle w:val="ListParagraph"/>
        <w:numPr>
          <w:ilvl w:val="0"/>
          <w:numId w:val="14"/>
        </w:numPr>
      </w:pPr>
      <w:r w:rsidRPr="001C2E83">
        <w:t>Tourism Grant Recipients To-date</w:t>
      </w:r>
      <w:r w:rsidR="002A675E">
        <w:t xml:space="preserve"> – halfway through TAB grants for 2019</w:t>
      </w:r>
    </w:p>
    <w:p w14:paraId="27AC6E53" w14:textId="77777777" w:rsidR="009A4805" w:rsidRPr="001C2E83" w:rsidRDefault="009A4805" w:rsidP="001C2E83"/>
    <w:p w14:paraId="4CB11342" w14:textId="70D2AD92" w:rsidR="002315F5" w:rsidRPr="001C2E83" w:rsidRDefault="00246992" w:rsidP="001C2E83">
      <w:pPr>
        <w:pStyle w:val="ListParagraph"/>
        <w:numPr>
          <w:ilvl w:val="0"/>
          <w:numId w:val="13"/>
        </w:numPr>
      </w:pPr>
      <w:r w:rsidRPr="001C2E83">
        <w:t>Ryan Starks – Director’s Report</w:t>
      </w:r>
    </w:p>
    <w:p w14:paraId="4A9A634D" w14:textId="10563A39" w:rsidR="00246992" w:rsidRPr="001C2E83" w:rsidRDefault="004B0E55" w:rsidP="001C2E83">
      <w:pPr>
        <w:pStyle w:val="ListParagraph"/>
        <w:numPr>
          <w:ilvl w:val="0"/>
          <w:numId w:val="15"/>
        </w:numPr>
      </w:pPr>
      <w:r w:rsidRPr="001C2E83">
        <w:t>Utah Office of Tourism Co-op Award</w:t>
      </w:r>
      <w:r w:rsidR="000352A4">
        <w:t xml:space="preserve"> – received full amount this year $150,000 more than ever received. 2020 will be a banner year. </w:t>
      </w:r>
    </w:p>
    <w:p w14:paraId="3141380B" w14:textId="7DA37E89" w:rsidR="004B0E55" w:rsidRPr="001C2E83" w:rsidRDefault="004B0E55" w:rsidP="001C2E83">
      <w:pPr>
        <w:pStyle w:val="ListParagraph"/>
        <w:numPr>
          <w:ilvl w:val="0"/>
          <w:numId w:val="15"/>
        </w:numPr>
      </w:pPr>
      <w:r w:rsidRPr="001C2E83">
        <w:t>2020 Proposed budget</w:t>
      </w:r>
      <w:r w:rsidR="000352A4">
        <w:t xml:space="preserve"> – basing totals on previous year totals looking at total TRT identify a percent to identify pool of money and use as a baseline for our budget. Heber City, Midway City, and Wasatch County all contribute $25,000 to our office. Monies earmarked for grants and other items. </w:t>
      </w:r>
      <w:r w:rsidR="006052C6">
        <w:t xml:space="preserve">Budget is approved by November. </w:t>
      </w:r>
    </w:p>
    <w:p w14:paraId="11FF4CD5" w14:textId="529956B3" w:rsidR="004B0E55" w:rsidRPr="001C2E83" w:rsidRDefault="004B0E55" w:rsidP="001C2E83">
      <w:pPr>
        <w:pStyle w:val="ListParagraph"/>
        <w:numPr>
          <w:ilvl w:val="0"/>
          <w:numId w:val="15"/>
        </w:numPr>
      </w:pPr>
      <w:r w:rsidRPr="001C2E83">
        <w:t>Sales position</w:t>
      </w:r>
      <w:r w:rsidR="000352A4">
        <w:t xml:space="preserve"> – talked about the need to hire a sales manager to get in front of the development at Jordanelle. The HVTED board approved the position based on board recommendation. This person will hit the ground running working with hotels – position called destination sales manager. The HR manager with the County will post job description in September/October. </w:t>
      </w:r>
    </w:p>
    <w:p w14:paraId="22938739" w14:textId="77777777" w:rsidR="004B0E55" w:rsidRPr="001C2E83" w:rsidRDefault="004B0E55" w:rsidP="001C2E83"/>
    <w:p w14:paraId="423C5EB4" w14:textId="4AE37C84" w:rsidR="004B0E55" w:rsidRPr="001C2E83" w:rsidRDefault="004B0E55" w:rsidP="001C2E83">
      <w:pPr>
        <w:pStyle w:val="ListParagraph"/>
        <w:numPr>
          <w:ilvl w:val="0"/>
          <w:numId w:val="13"/>
        </w:numPr>
      </w:pPr>
      <w:r w:rsidRPr="001C2E83">
        <w:t>Dallin Koecher – Communications Report</w:t>
      </w:r>
    </w:p>
    <w:p w14:paraId="1748611F" w14:textId="16647BE8" w:rsidR="004B0E55" w:rsidRPr="001C2E83" w:rsidRDefault="004B0E55" w:rsidP="001C2E83">
      <w:pPr>
        <w:pStyle w:val="ListParagraph"/>
        <w:numPr>
          <w:ilvl w:val="0"/>
          <w:numId w:val="16"/>
        </w:numPr>
      </w:pPr>
      <w:r w:rsidRPr="001C2E83">
        <w:t>Australia Sales Mission</w:t>
      </w:r>
      <w:r w:rsidR="0022713A">
        <w:t xml:space="preserve"> – 266 contacts, 85 miles walked in Australia.</w:t>
      </w:r>
      <w:r w:rsidR="007E04AE">
        <w:t xml:space="preserve"> Attended with the Utah Office of Tourism.</w:t>
      </w:r>
      <w:r w:rsidR="0022713A">
        <w:t xml:space="preserve"> </w:t>
      </w:r>
    </w:p>
    <w:p w14:paraId="6022553D" w14:textId="1BEDBE96" w:rsidR="001C2E83" w:rsidRPr="001C2E83" w:rsidRDefault="001C2E83" w:rsidP="001C2E83">
      <w:pPr>
        <w:pStyle w:val="ListParagraph"/>
        <w:numPr>
          <w:ilvl w:val="0"/>
          <w:numId w:val="16"/>
        </w:numPr>
      </w:pPr>
      <w:r w:rsidRPr="001C2E83">
        <w:t>Group FAM reimbursement program</w:t>
      </w:r>
      <w:r w:rsidR="007E04AE">
        <w:t xml:space="preserve"> – Dallin and Jessica will put together a proposal for a FAM trip we can take to IMEX to hook the planners we meet with. We will reach out to the airlines to see if they can help us offer an incentive program to get the planners here.  </w:t>
      </w:r>
    </w:p>
    <w:p w14:paraId="51C3FD64" w14:textId="77777777" w:rsidR="001C2E83" w:rsidRPr="001C2E83" w:rsidRDefault="001C2E83" w:rsidP="001C2E83"/>
    <w:p w14:paraId="1226664C" w14:textId="555D35CA" w:rsidR="004B0E55" w:rsidRPr="001C2E83" w:rsidRDefault="004B0E55" w:rsidP="001C2E83">
      <w:pPr>
        <w:pStyle w:val="ListParagraph"/>
        <w:numPr>
          <w:ilvl w:val="0"/>
          <w:numId w:val="13"/>
        </w:numPr>
      </w:pPr>
      <w:r w:rsidRPr="001C2E83">
        <w:t>Jessica Broadhead – Marketing Report</w:t>
      </w:r>
      <w:r w:rsidR="007E04AE">
        <w:t xml:space="preserve"> </w:t>
      </w:r>
    </w:p>
    <w:p w14:paraId="0496FFA5" w14:textId="50959374" w:rsidR="004B0E55" w:rsidRPr="001C2E83" w:rsidRDefault="004B0E55" w:rsidP="001C2E83">
      <w:pPr>
        <w:pStyle w:val="ListParagraph"/>
        <w:numPr>
          <w:ilvl w:val="0"/>
          <w:numId w:val="17"/>
        </w:numPr>
      </w:pPr>
      <w:r w:rsidRPr="001C2E83">
        <w:t>Three Season Campaign Update</w:t>
      </w:r>
      <w:r w:rsidR="007E04AE">
        <w:t xml:space="preserve"> - Attached</w:t>
      </w:r>
    </w:p>
    <w:p w14:paraId="58DDB9AD" w14:textId="46BBEE64" w:rsidR="004B0E55" w:rsidRPr="001C2E83" w:rsidRDefault="004B0E55" w:rsidP="001C2E83">
      <w:pPr>
        <w:pStyle w:val="ListParagraph"/>
        <w:numPr>
          <w:ilvl w:val="0"/>
          <w:numId w:val="17"/>
        </w:numPr>
      </w:pPr>
      <w:r w:rsidRPr="001C2E83">
        <w:t>Winter 2019/20 Campaign</w:t>
      </w:r>
      <w:r w:rsidR="001C2E83">
        <w:t xml:space="preserve"> + videos</w:t>
      </w:r>
      <w:r w:rsidR="007E04AE">
        <w:t xml:space="preserve"> – Winter campaign with Ski Utah ad</w:t>
      </w:r>
    </w:p>
    <w:p w14:paraId="0CEA2D4D" w14:textId="75239882" w:rsidR="002513BE" w:rsidRDefault="002513BE" w:rsidP="001C2E83">
      <w:pPr>
        <w:pStyle w:val="ListParagraph"/>
        <w:numPr>
          <w:ilvl w:val="0"/>
          <w:numId w:val="17"/>
        </w:numPr>
      </w:pPr>
      <w:r w:rsidRPr="001C2E83">
        <w:lastRenderedPageBreak/>
        <w:t>Considerations for 2020</w:t>
      </w:r>
      <w:r w:rsidR="007E04AE">
        <w:t xml:space="preserve"> – Went over considerations – answered questions. </w:t>
      </w:r>
    </w:p>
    <w:p w14:paraId="719EB36D" w14:textId="318A3476" w:rsidR="00EA2C66" w:rsidRDefault="00EA2C66" w:rsidP="00EA2C66"/>
    <w:p w14:paraId="1E0B5BED" w14:textId="60FE7F54" w:rsidR="00EA2C66" w:rsidRPr="001C2E83" w:rsidRDefault="00EA2C66" w:rsidP="00EA2C66">
      <w:r>
        <w:t>We will hold this meeting quarterly plus two meetings for TAB allocations. All documents will be sent to the board.</w:t>
      </w:r>
      <w:bookmarkStart w:id="0" w:name="_GoBack"/>
      <w:bookmarkEnd w:id="0"/>
    </w:p>
    <w:sectPr w:rsidR="00EA2C66" w:rsidRPr="001C2E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EB3E1" w14:textId="77777777" w:rsidR="008E62CE" w:rsidRDefault="008E62CE" w:rsidP="008E62CE">
      <w:pPr>
        <w:spacing w:after="0" w:line="240" w:lineRule="auto"/>
      </w:pPr>
      <w:r>
        <w:separator/>
      </w:r>
    </w:p>
  </w:endnote>
  <w:endnote w:type="continuationSeparator" w:id="0">
    <w:p w14:paraId="6B23FA1A" w14:textId="77777777" w:rsidR="008E62CE" w:rsidRDefault="008E62CE" w:rsidP="008E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1C2D" w14:textId="77777777" w:rsidR="008E62CE" w:rsidRDefault="008E6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FA11" w14:textId="77777777" w:rsidR="008E62CE" w:rsidRDefault="008E6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3148" w14:textId="77777777" w:rsidR="008E62CE" w:rsidRDefault="008E6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EB4FD" w14:textId="77777777" w:rsidR="008E62CE" w:rsidRDefault="008E62CE" w:rsidP="008E62CE">
      <w:pPr>
        <w:spacing w:after="0" w:line="240" w:lineRule="auto"/>
      </w:pPr>
      <w:r>
        <w:separator/>
      </w:r>
    </w:p>
  </w:footnote>
  <w:footnote w:type="continuationSeparator" w:id="0">
    <w:p w14:paraId="560E1CDE" w14:textId="77777777" w:rsidR="008E62CE" w:rsidRDefault="008E62CE" w:rsidP="008E6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2293" w14:textId="77777777" w:rsidR="008E62CE" w:rsidRDefault="008E6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572F" w14:textId="37243FC1" w:rsidR="008E62CE" w:rsidRDefault="008E62CE">
    <w:pPr>
      <w:pStyle w:val="Header"/>
    </w:pPr>
    <w:r>
      <w:tab/>
    </w:r>
    <w:r>
      <w:rPr>
        <w:noProof/>
      </w:rPr>
      <w:drawing>
        <wp:inline distT="0" distB="0" distL="0" distR="0" wp14:anchorId="1CBBAABD" wp14:editId="34AEF61B">
          <wp:extent cx="2930999" cy="948631"/>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tedcc_logo-2C-t.jpg"/>
                  <pic:cNvPicPr/>
                </pic:nvPicPr>
                <pic:blipFill>
                  <a:blip r:embed="rId1">
                    <a:extLst>
                      <a:ext uri="{28A0092B-C50C-407E-A947-70E740481C1C}">
                        <a14:useLocalDpi xmlns:a14="http://schemas.microsoft.com/office/drawing/2010/main" val="0"/>
                      </a:ext>
                    </a:extLst>
                  </a:blip>
                  <a:stretch>
                    <a:fillRect/>
                  </a:stretch>
                </pic:blipFill>
                <pic:spPr>
                  <a:xfrm>
                    <a:off x="0" y="0"/>
                    <a:ext cx="2979163" cy="964219"/>
                  </a:xfrm>
                  <a:prstGeom prst="rect">
                    <a:avLst/>
                  </a:prstGeom>
                </pic:spPr>
              </pic:pic>
            </a:graphicData>
          </a:graphic>
        </wp:inline>
      </w:drawing>
    </w:r>
  </w:p>
  <w:p w14:paraId="2BEA2FFB" w14:textId="77777777" w:rsidR="008E62CE" w:rsidRDefault="008E6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703E" w14:textId="77777777" w:rsidR="008E62CE" w:rsidRDefault="008E6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449"/>
    <w:multiLevelType w:val="hybridMultilevel"/>
    <w:tmpl w:val="AC4C4EEC"/>
    <w:lvl w:ilvl="0" w:tplc="34CE4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D1768C"/>
    <w:multiLevelType w:val="hybridMultilevel"/>
    <w:tmpl w:val="6068FF64"/>
    <w:lvl w:ilvl="0" w:tplc="438E2E3E">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EBD7E2C"/>
    <w:multiLevelType w:val="hybridMultilevel"/>
    <w:tmpl w:val="DAF46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656E6"/>
    <w:multiLevelType w:val="hybridMultilevel"/>
    <w:tmpl w:val="5996336A"/>
    <w:lvl w:ilvl="0" w:tplc="5DB20F9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6C6019F"/>
    <w:multiLevelType w:val="hybridMultilevel"/>
    <w:tmpl w:val="97262C1C"/>
    <w:lvl w:ilvl="0" w:tplc="0E1CAE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3F7DAC"/>
    <w:multiLevelType w:val="hybridMultilevel"/>
    <w:tmpl w:val="E93E9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62436"/>
    <w:multiLevelType w:val="hybridMultilevel"/>
    <w:tmpl w:val="034CC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C4EA6"/>
    <w:multiLevelType w:val="hybridMultilevel"/>
    <w:tmpl w:val="E5A6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F44C4"/>
    <w:multiLevelType w:val="hybridMultilevel"/>
    <w:tmpl w:val="C1A8F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5D03C4"/>
    <w:multiLevelType w:val="hybridMultilevel"/>
    <w:tmpl w:val="57B65C1C"/>
    <w:lvl w:ilvl="0" w:tplc="9E548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3D76A7"/>
    <w:multiLevelType w:val="hybridMultilevel"/>
    <w:tmpl w:val="BC8CE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F5A08"/>
    <w:multiLevelType w:val="hybridMultilevel"/>
    <w:tmpl w:val="F790111E"/>
    <w:lvl w:ilvl="0" w:tplc="08F6474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DB6199"/>
    <w:multiLevelType w:val="hybridMultilevel"/>
    <w:tmpl w:val="EF202006"/>
    <w:lvl w:ilvl="0" w:tplc="9E5482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C0E7F"/>
    <w:multiLevelType w:val="hybridMultilevel"/>
    <w:tmpl w:val="E2A8D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945B1"/>
    <w:multiLevelType w:val="hybridMultilevel"/>
    <w:tmpl w:val="A85E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6E3024"/>
    <w:multiLevelType w:val="hybridMultilevel"/>
    <w:tmpl w:val="D406798E"/>
    <w:lvl w:ilvl="0" w:tplc="EE32B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12187F"/>
    <w:multiLevelType w:val="hybridMultilevel"/>
    <w:tmpl w:val="D006FE96"/>
    <w:lvl w:ilvl="0" w:tplc="B0E6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16"/>
  </w:num>
  <w:num w:numId="4">
    <w:abstractNumId w:val="0"/>
  </w:num>
  <w:num w:numId="5">
    <w:abstractNumId w:val="11"/>
  </w:num>
  <w:num w:numId="6">
    <w:abstractNumId w:val="4"/>
  </w:num>
  <w:num w:numId="7">
    <w:abstractNumId w:val="3"/>
  </w:num>
  <w:num w:numId="8">
    <w:abstractNumId w:val="1"/>
  </w:num>
  <w:num w:numId="9">
    <w:abstractNumId w:val="14"/>
  </w:num>
  <w:num w:numId="10">
    <w:abstractNumId w:val="9"/>
  </w:num>
  <w:num w:numId="11">
    <w:abstractNumId w:val="12"/>
  </w:num>
  <w:num w:numId="12">
    <w:abstractNumId w:val="15"/>
  </w:num>
  <w:num w:numId="13">
    <w:abstractNumId w:val="10"/>
  </w:num>
  <w:num w:numId="14">
    <w:abstractNumId w:val="5"/>
  </w:num>
  <w:num w:numId="15">
    <w:abstractNumId w:val="1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F5"/>
    <w:rsid w:val="000352A4"/>
    <w:rsid w:val="001C2E83"/>
    <w:rsid w:val="0022713A"/>
    <w:rsid w:val="002315F5"/>
    <w:rsid w:val="00246992"/>
    <w:rsid w:val="002513BE"/>
    <w:rsid w:val="002A675E"/>
    <w:rsid w:val="004B0E55"/>
    <w:rsid w:val="006052C6"/>
    <w:rsid w:val="007E04AE"/>
    <w:rsid w:val="008B4951"/>
    <w:rsid w:val="008E62CE"/>
    <w:rsid w:val="009A4805"/>
    <w:rsid w:val="00EA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D7ACB"/>
  <w15:chartTrackingRefBased/>
  <w15:docId w15:val="{9F5D17AD-2552-4AB3-9269-7B7084A5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F5"/>
    <w:pPr>
      <w:ind w:left="720"/>
      <w:contextualSpacing/>
    </w:pPr>
  </w:style>
  <w:style w:type="paragraph" w:styleId="Header">
    <w:name w:val="header"/>
    <w:basedOn w:val="Normal"/>
    <w:link w:val="HeaderChar"/>
    <w:uiPriority w:val="99"/>
    <w:unhideWhenUsed/>
    <w:rsid w:val="008E6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CE"/>
  </w:style>
  <w:style w:type="paragraph" w:styleId="Footer">
    <w:name w:val="footer"/>
    <w:basedOn w:val="Normal"/>
    <w:link w:val="FooterChar"/>
    <w:uiPriority w:val="99"/>
    <w:unhideWhenUsed/>
    <w:rsid w:val="008E6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Broadhead</dc:creator>
  <cp:keywords/>
  <dc:description/>
  <cp:lastModifiedBy>Jessica Broadhead</cp:lastModifiedBy>
  <cp:revision>3</cp:revision>
  <dcterms:created xsi:type="dcterms:W3CDTF">2019-08-20T22:56:00Z</dcterms:created>
  <dcterms:modified xsi:type="dcterms:W3CDTF">2019-08-20T22:57:00Z</dcterms:modified>
</cp:coreProperties>
</file>