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C5" w:rsidRDefault="009807C5" w:rsidP="00980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18954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C5" w:rsidRDefault="009807C5">
                            <w:r w:rsidRPr="009807C5">
                              <w:rPr>
                                <w:b/>
                              </w:rPr>
                              <w:t>FOR IMMEDIATE RELEASE:</w:t>
                            </w:r>
                            <w:r>
                              <w:br/>
                              <w:t>Contact Information: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Shanon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Biggerstaff</w:t>
                            </w:r>
                            <w:proofErr w:type="spellEnd"/>
                            <w:r>
                              <w:br/>
                              <w:t>Tourism Coordinator</w:t>
                            </w:r>
                            <w:r>
                              <w:br/>
                              <w:t>361-729-6445</w:t>
                            </w:r>
                            <w:r>
                              <w:br/>
                              <w:t>Tourism@1rockport.org</w:t>
                            </w:r>
                          </w:p>
                          <w:p w:rsidR="009807C5" w:rsidRDefault="009807C5"/>
                          <w:p w:rsidR="009807C5" w:rsidRDefault="00980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6pt;width:149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8/Iw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">
                <v:textbox>
                  <w:txbxContent>
                    <w:p w:rsidR="009807C5" w:rsidRDefault="009807C5">
                      <w:r w:rsidRPr="009807C5">
                        <w:rPr>
                          <w:b/>
                        </w:rPr>
                        <w:t>FOR IMMEDIATE RELEASE:</w:t>
                      </w:r>
                      <w:r>
                        <w:br/>
                        <w:t>Contact Information:</w:t>
                      </w:r>
                      <w:r>
                        <w:br/>
                      </w:r>
                      <w:proofErr w:type="spellStart"/>
                      <w:r>
                        <w:t>Shanon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Biggerstaff</w:t>
                      </w:r>
                      <w:proofErr w:type="spellEnd"/>
                      <w:r>
                        <w:br/>
                        <w:t>Tourism Coordinator</w:t>
                      </w:r>
                      <w:r>
                        <w:br/>
                        <w:t>361-729-6445</w:t>
                      </w:r>
                      <w:r>
                        <w:br/>
                        <w:t>Tourism@1rockport.org</w:t>
                      </w:r>
                    </w:p>
                    <w:p w:rsidR="009807C5" w:rsidRDefault="009807C5"/>
                    <w:p w:rsidR="009807C5" w:rsidRDefault="009807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05975" cy="1171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port_Fulton_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649" cy="117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7C5">
        <w:t xml:space="preserve"> </w:t>
      </w:r>
    </w:p>
    <w:p w:rsidR="00361A6E" w:rsidRDefault="00361A6E"/>
    <w:p w:rsidR="009807C5" w:rsidRDefault="009807C5">
      <w:pPr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 xml:space="preserve">            </w:t>
      </w:r>
      <w:r w:rsidR="00C62D6D">
        <w:rPr>
          <w:b/>
          <w:i/>
          <w:sz w:val="44"/>
          <w:szCs w:val="44"/>
        </w:rPr>
        <w:t xml:space="preserve">Contests for </w:t>
      </w:r>
      <w:r w:rsidRPr="009807C5">
        <w:rPr>
          <w:b/>
          <w:i/>
          <w:sz w:val="44"/>
          <w:szCs w:val="44"/>
        </w:rPr>
        <w:t>Photographers and Artists</w:t>
      </w:r>
    </w:p>
    <w:p w:rsidR="009807C5" w:rsidRDefault="009807C5">
      <w:r w:rsidRPr="009807C5">
        <w:rPr>
          <w:b/>
        </w:rPr>
        <w:t xml:space="preserve">Rockport-Fulton, TX (May 4, 2023) </w:t>
      </w:r>
      <w:r>
        <w:t>The Rockport-Fulton Chamber of Commerce is hosting three</w:t>
      </w:r>
      <w:r>
        <w:br/>
        <w:t>contests</w:t>
      </w:r>
      <w:r w:rsidR="00100100">
        <w:t>, 1)</w:t>
      </w:r>
      <w:r w:rsidR="00E50F63">
        <w:t xml:space="preserve"> </w:t>
      </w:r>
      <w:r>
        <w:t>seeking a new front cover photograph for the Chamber 2023-2024 Community Magazine</w:t>
      </w:r>
      <w:r>
        <w:br/>
        <w:t>and Membership Directory</w:t>
      </w:r>
      <w:r w:rsidR="00100100">
        <w:t xml:space="preserve">, 2) T-shirt design for the HummerBird Celebration and, 3) T-shirt design for the </w:t>
      </w:r>
      <w:proofErr w:type="spellStart"/>
      <w:r w:rsidR="00100100">
        <w:t>Seafair</w:t>
      </w:r>
      <w:proofErr w:type="spellEnd"/>
      <w:r w:rsidR="00100100">
        <w:t xml:space="preserve"> Festival.  </w:t>
      </w:r>
      <w:r>
        <w:t>The deadline for all three contests is May 31, 2023.</w:t>
      </w:r>
    </w:p>
    <w:p w:rsidR="00100100" w:rsidRDefault="00100100" w:rsidP="00100100">
      <w:r w:rsidRPr="008557FC">
        <w:rPr>
          <w:b/>
        </w:rPr>
        <w:t>Spec</w:t>
      </w:r>
      <w:r>
        <w:rPr>
          <w:b/>
        </w:rPr>
        <w:t>ification</w:t>
      </w:r>
      <w:r w:rsidRPr="008557FC">
        <w:rPr>
          <w:b/>
        </w:rPr>
        <w:t>s</w:t>
      </w:r>
      <w:r>
        <w:rPr>
          <w:b/>
        </w:rPr>
        <w:t xml:space="preserve"> for Photo or Design</w:t>
      </w:r>
      <w:r>
        <w:t>: Largest pixel setting, highest resolution, no less than 300 dpi, no picture compression, send original/actual size</w:t>
      </w:r>
      <w:r w:rsidR="008B7397">
        <w:t xml:space="preserve">.  </w:t>
      </w:r>
      <w:r>
        <w:t>Artist to submit signed original art.</w:t>
      </w:r>
    </w:p>
    <w:p w:rsidR="001B0330" w:rsidRDefault="00100100">
      <w:r w:rsidRPr="00100100">
        <w:rPr>
          <w:b/>
          <w:sz w:val="28"/>
          <w:szCs w:val="28"/>
        </w:rPr>
        <w:t>2023-2024 Chamber of</w:t>
      </w:r>
      <w:r w:rsidRPr="00531C9C">
        <w:rPr>
          <w:b/>
        </w:rPr>
        <w:t xml:space="preserve"> </w:t>
      </w:r>
      <w:r w:rsidRPr="0070113D">
        <w:rPr>
          <w:b/>
          <w:sz w:val="28"/>
          <w:szCs w:val="28"/>
        </w:rPr>
        <w:t>Commerce Community Magazine and Membership Directory.</w:t>
      </w:r>
      <w:r>
        <w:t xml:space="preserve">  </w:t>
      </w:r>
      <w:r w:rsidR="001B0330">
        <w:t xml:space="preserve">Submit all entries by e-mail to </w:t>
      </w:r>
      <w:hyperlink r:id="rId6" w:history="1">
        <w:r w:rsidR="00531C9C" w:rsidRPr="003E0089">
          <w:rPr>
            <w:rStyle w:val="Hyperlink"/>
          </w:rPr>
          <w:t>president@1rockport.org</w:t>
        </w:r>
      </w:hyperlink>
      <w:r w:rsidR="00531C9C">
        <w:t xml:space="preserve"> and include your name, phone number and address.  </w:t>
      </w:r>
    </w:p>
    <w:p w:rsidR="00373CE3" w:rsidRPr="00373CE3" w:rsidRDefault="00373CE3">
      <w:pPr>
        <w:rPr>
          <w:b/>
          <w:sz w:val="28"/>
          <w:szCs w:val="28"/>
        </w:rPr>
      </w:pPr>
      <w:proofErr w:type="spellStart"/>
      <w:r w:rsidRPr="00373CE3">
        <w:rPr>
          <w:b/>
          <w:sz w:val="28"/>
          <w:szCs w:val="28"/>
        </w:rPr>
        <w:t>Seafair</w:t>
      </w:r>
      <w:proofErr w:type="spellEnd"/>
      <w:r w:rsidRPr="00373CE3">
        <w:rPr>
          <w:b/>
          <w:sz w:val="28"/>
          <w:szCs w:val="28"/>
        </w:rPr>
        <w:t xml:space="preserve"> Festival</w:t>
      </w:r>
      <w:r>
        <w:rPr>
          <w:b/>
          <w:sz w:val="28"/>
          <w:szCs w:val="28"/>
        </w:rPr>
        <w:t>:</w:t>
      </w:r>
      <w:r w:rsidRPr="008557FC">
        <w:rPr>
          <w:b/>
        </w:rPr>
        <w:t xml:space="preserve"> </w:t>
      </w:r>
      <w:r>
        <w:t xml:space="preserve">Submit your most creative design representative of Rockport-Fulton’s beautiful coastal community. </w:t>
      </w:r>
      <w:r w:rsidRPr="00B955AB">
        <w:rPr>
          <w:rStyle w:val="Strong"/>
          <w:b w:val="0"/>
          <w:color w:val="000000"/>
        </w:rPr>
        <w:t>The size of the artwork should be 10 inches wide by 8 inches tall</w:t>
      </w:r>
      <w:r>
        <w:rPr>
          <w:rStyle w:val="Strong"/>
          <w:b w:val="0"/>
          <w:color w:val="000000"/>
        </w:rPr>
        <w:t xml:space="preserve"> </w:t>
      </w:r>
      <w:r w:rsidRPr="00B955AB">
        <w:rPr>
          <w:rStyle w:val="Strong"/>
          <w:b w:val="0"/>
          <w:color w:val="000000"/>
        </w:rPr>
        <w:t xml:space="preserve">so that it will fit on a t-shirt.  </w:t>
      </w:r>
      <w:r w:rsidR="00041C2D" w:rsidRPr="00B955AB">
        <w:rPr>
          <w:rStyle w:val="Strong"/>
          <w:b w:val="0"/>
          <w:color w:val="000000"/>
        </w:rPr>
        <w:t>Art with a full painted background will not be selected</w:t>
      </w:r>
      <w:r w:rsidR="00041C2D">
        <w:rPr>
          <w:rStyle w:val="Strong"/>
          <w:b w:val="0"/>
          <w:color w:val="000000"/>
        </w:rPr>
        <w:t xml:space="preserve">.  </w:t>
      </w:r>
      <w:r w:rsidR="00041C2D">
        <w:rPr>
          <w:rStyle w:val="Strong"/>
          <w:b w:val="0"/>
          <w:color w:val="000000"/>
        </w:rPr>
        <w:t>Preference given to original artwork rendition.</w:t>
      </w:r>
      <w:r w:rsidR="00041C2D">
        <w:rPr>
          <w:rStyle w:val="Strong"/>
          <w:b w:val="0"/>
          <w:color w:val="000000"/>
        </w:rPr>
        <w:t xml:space="preserve"> </w:t>
      </w:r>
      <w:r>
        <w:rPr>
          <w:rStyle w:val="Strong"/>
          <w:b w:val="0"/>
          <w:color w:val="000000"/>
        </w:rPr>
        <w:t xml:space="preserve">Submit all entries by e-mail to </w:t>
      </w:r>
      <w:hyperlink r:id="rId7" w:history="1">
        <w:r w:rsidRPr="003E0089">
          <w:rPr>
            <w:rStyle w:val="Hyperlink"/>
          </w:rPr>
          <w:t>Tourism@1Rockport.org</w:t>
        </w:r>
      </w:hyperlink>
      <w:r w:rsidR="008B7397">
        <w:rPr>
          <w:rStyle w:val="Strong"/>
          <w:b w:val="0"/>
          <w:color w:val="000000"/>
        </w:rPr>
        <w:t xml:space="preserve"> and include your name, phone number and address. </w:t>
      </w:r>
    </w:p>
    <w:p w:rsidR="00100100" w:rsidRDefault="00373CE3" w:rsidP="00ED4274">
      <w:r>
        <w:rPr>
          <w:b/>
          <w:sz w:val="28"/>
          <w:szCs w:val="28"/>
        </w:rPr>
        <w:t>HummerBird Celebration:</w:t>
      </w:r>
      <w:r w:rsidR="00A426EC">
        <w:t xml:space="preserve"> </w:t>
      </w:r>
      <w:r w:rsidR="008557FC">
        <w:t xml:space="preserve">Submit your artwork by e-mail to </w:t>
      </w:r>
      <w:hyperlink r:id="rId8" w:history="1">
        <w:r w:rsidR="008557FC" w:rsidRPr="003E0089">
          <w:rPr>
            <w:rStyle w:val="Hyperlink"/>
          </w:rPr>
          <w:t>Tourism@1rockport.org</w:t>
        </w:r>
      </w:hyperlink>
      <w:r w:rsidR="008557FC">
        <w:t xml:space="preserve"> and include your name, phone number and address.  </w:t>
      </w:r>
    </w:p>
    <w:p w:rsidR="00ED4274" w:rsidRPr="008557FC" w:rsidRDefault="00ED4274" w:rsidP="00ED4274">
      <w:pPr>
        <w:rPr>
          <w:rStyle w:val="Strong"/>
          <w:bCs w:val="0"/>
        </w:rPr>
      </w:pPr>
      <w:r w:rsidRPr="00B955AB">
        <w:rPr>
          <w:rStyle w:val="Strong"/>
          <w:color w:val="000000"/>
        </w:rPr>
        <w:t>Art Requireme</w:t>
      </w:r>
      <w:r>
        <w:rPr>
          <w:rStyle w:val="Strong"/>
          <w:color w:val="000000"/>
        </w:rPr>
        <w:t>nts</w:t>
      </w:r>
      <w:r w:rsidR="008557FC">
        <w:rPr>
          <w:rStyle w:val="Strong"/>
          <w:color w:val="000000"/>
        </w:rPr>
        <w:t>-</w:t>
      </w:r>
      <w:r>
        <w:rPr>
          <w:rStyle w:val="Strong"/>
          <w:color w:val="000000"/>
        </w:rPr>
        <w:t xml:space="preserve"> Plants/Hummingbirds for 2023</w:t>
      </w:r>
      <w:r w:rsidRPr="00B955AB">
        <w:rPr>
          <w:rStyle w:val="Strong"/>
          <w:color w:val="000000"/>
        </w:rPr>
        <w:t xml:space="preserve"> HummerBird Celebration Artwork</w:t>
      </w:r>
    </w:p>
    <w:p w:rsidR="00ED4274" w:rsidRPr="00B955AB" w:rsidRDefault="00ED4274" w:rsidP="008557FC">
      <w:pPr>
        <w:rPr>
          <w:b/>
          <w:szCs w:val="24"/>
        </w:rPr>
      </w:pPr>
      <w:r w:rsidRPr="00B955AB">
        <w:rPr>
          <w:rStyle w:val="Strong"/>
          <w:b w:val="0"/>
          <w:color w:val="000000"/>
        </w:rPr>
        <w:t xml:space="preserve">The following are the preferred plants </w:t>
      </w:r>
      <w:r>
        <w:rPr>
          <w:rStyle w:val="Strong"/>
          <w:b w:val="0"/>
          <w:color w:val="000000"/>
        </w:rPr>
        <w:t>AND</w:t>
      </w:r>
      <w:r w:rsidRPr="00B955AB">
        <w:rPr>
          <w:rStyle w:val="Strong"/>
          <w:b w:val="0"/>
          <w:color w:val="000000"/>
        </w:rPr>
        <w:t xml:space="preserve"> hummingbirds </w:t>
      </w:r>
      <w:r>
        <w:rPr>
          <w:rStyle w:val="Strong"/>
          <w:b w:val="0"/>
          <w:color w:val="000000"/>
        </w:rPr>
        <w:t xml:space="preserve">to be included in the artwork. </w:t>
      </w:r>
      <w:r w:rsidRPr="00B955AB">
        <w:rPr>
          <w:rStyle w:val="Strong"/>
          <w:b w:val="0"/>
          <w:color w:val="000000"/>
        </w:rPr>
        <w:t xml:space="preserve">These are the plants most likely to be found in our area and the ones most likely to be visited as a nectar source for the hummingbirds.   The list of hummingbirds is also a list of </w:t>
      </w:r>
      <w:r>
        <w:rPr>
          <w:rStyle w:val="Strong"/>
          <w:b w:val="0"/>
          <w:color w:val="000000"/>
        </w:rPr>
        <w:t>h</w:t>
      </w:r>
      <w:r w:rsidRPr="00B955AB">
        <w:rPr>
          <w:rStyle w:val="Strong"/>
          <w:b w:val="0"/>
          <w:color w:val="000000"/>
        </w:rPr>
        <w:t>ummingbirds normally found in our migration. The size of the artwork should be 10 inches wide by 8 inches tall</w:t>
      </w:r>
      <w:r>
        <w:rPr>
          <w:rStyle w:val="Strong"/>
          <w:b w:val="0"/>
          <w:color w:val="000000"/>
        </w:rPr>
        <w:t xml:space="preserve"> </w:t>
      </w:r>
      <w:r w:rsidRPr="00B955AB">
        <w:rPr>
          <w:rStyle w:val="Strong"/>
          <w:b w:val="0"/>
          <w:color w:val="000000"/>
        </w:rPr>
        <w:t xml:space="preserve">so that it will fit on a t-shirt.  </w:t>
      </w:r>
      <w:r>
        <w:rPr>
          <w:rStyle w:val="Strong"/>
          <w:b w:val="0"/>
          <w:color w:val="000000"/>
        </w:rPr>
        <w:t>Preference given to original artwork rendition.</w:t>
      </w:r>
      <w:r w:rsidR="008557FC">
        <w:rPr>
          <w:rStyle w:val="Strong"/>
          <w:b w:val="0"/>
          <w:color w:val="000000"/>
        </w:rPr>
        <w:br/>
      </w:r>
      <w:r w:rsidR="008557FC">
        <w:rPr>
          <w:b/>
          <w:szCs w:val="24"/>
        </w:rPr>
        <w:br/>
      </w:r>
      <w:r>
        <w:rPr>
          <w:b/>
          <w:szCs w:val="24"/>
        </w:rPr>
        <w:t>Hummer Species for 2023</w:t>
      </w:r>
      <w:r w:rsidRPr="00B955AB">
        <w:rPr>
          <w:b/>
          <w:szCs w:val="24"/>
        </w:rPr>
        <w:t xml:space="preserve"> H/B T-shirt</w:t>
      </w:r>
    </w:p>
    <w:p w:rsidR="00ED4274" w:rsidRPr="00B955AB" w:rsidRDefault="00ED4274" w:rsidP="00ED4274">
      <w:pPr>
        <w:numPr>
          <w:ilvl w:val="0"/>
          <w:numId w:val="2"/>
        </w:numPr>
        <w:spacing w:after="0" w:line="240" w:lineRule="auto"/>
      </w:pPr>
      <w:r w:rsidRPr="00B955AB">
        <w:t>Ruby-throated Hummingbird</w:t>
      </w:r>
    </w:p>
    <w:p w:rsidR="00ED4274" w:rsidRPr="00B955AB" w:rsidRDefault="00ED4274" w:rsidP="00ED4274">
      <w:pPr>
        <w:numPr>
          <w:ilvl w:val="0"/>
          <w:numId w:val="2"/>
        </w:numPr>
        <w:spacing w:after="0" w:line="240" w:lineRule="auto"/>
      </w:pPr>
      <w:r w:rsidRPr="00B955AB">
        <w:t>Black-chinned Hummingbird</w:t>
      </w:r>
    </w:p>
    <w:p w:rsidR="00ED4274" w:rsidRPr="00B955AB" w:rsidRDefault="00ED4274" w:rsidP="00ED4274">
      <w:pPr>
        <w:numPr>
          <w:ilvl w:val="0"/>
          <w:numId w:val="2"/>
        </w:numPr>
        <w:spacing w:after="0" w:line="240" w:lineRule="auto"/>
      </w:pPr>
      <w:r w:rsidRPr="00B955AB">
        <w:t>Buff-bellied Hummingbird</w:t>
      </w:r>
    </w:p>
    <w:p w:rsidR="00ED4274" w:rsidRDefault="00ED4274" w:rsidP="00ED4274">
      <w:pPr>
        <w:numPr>
          <w:ilvl w:val="0"/>
          <w:numId w:val="2"/>
        </w:numPr>
        <w:spacing w:after="0" w:line="240" w:lineRule="auto"/>
      </w:pPr>
      <w:r w:rsidRPr="00B955AB">
        <w:t>Rufous Hummingbird</w:t>
      </w:r>
    </w:p>
    <w:p w:rsidR="00373CE3" w:rsidRDefault="00373CE3" w:rsidP="00373CE3">
      <w:pPr>
        <w:spacing w:after="0" w:line="240" w:lineRule="auto"/>
      </w:pPr>
    </w:p>
    <w:p w:rsidR="00373CE3" w:rsidRPr="00B955AB" w:rsidRDefault="00373CE3" w:rsidP="00373CE3">
      <w:pPr>
        <w:spacing w:after="0" w:line="240" w:lineRule="auto"/>
      </w:pPr>
    </w:p>
    <w:p w:rsidR="008557FC" w:rsidRDefault="008557FC" w:rsidP="00ED4274">
      <w:pPr>
        <w:rPr>
          <w:rStyle w:val="Strong"/>
          <w:bCs w:val="0"/>
        </w:rPr>
      </w:pPr>
    </w:p>
    <w:p w:rsidR="00ED4274" w:rsidRPr="00B955AB" w:rsidRDefault="00ED4274" w:rsidP="00ED4274">
      <w:pPr>
        <w:rPr>
          <w:rStyle w:val="Strong"/>
          <w:bCs w:val="0"/>
        </w:rPr>
      </w:pPr>
      <w:r w:rsidRPr="00B955AB">
        <w:rPr>
          <w:rStyle w:val="Strong"/>
          <w:bCs w:val="0"/>
        </w:rPr>
        <w:t xml:space="preserve">Plant Species for </w:t>
      </w:r>
      <w:r>
        <w:rPr>
          <w:rStyle w:val="Strong"/>
          <w:bCs w:val="0"/>
        </w:rPr>
        <w:t>2023</w:t>
      </w:r>
      <w:r w:rsidRPr="00B955AB">
        <w:rPr>
          <w:rStyle w:val="Strong"/>
          <w:bCs w:val="0"/>
        </w:rPr>
        <w:t xml:space="preserve"> H/B T-Shirt</w:t>
      </w:r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Cape Honeysuckle-</w:t>
      </w:r>
      <w:proofErr w:type="spellStart"/>
      <w:r w:rsidRPr="00B955AB">
        <w:t>Tecomaria</w:t>
      </w:r>
      <w:proofErr w:type="spellEnd"/>
      <w:r w:rsidRPr="00B955AB">
        <w:t xml:space="preserve"> </w:t>
      </w:r>
      <w:proofErr w:type="spellStart"/>
      <w:r w:rsidRPr="00B955AB">
        <w:t>capensis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Turk’s Cap-</w:t>
      </w:r>
      <w:proofErr w:type="spellStart"/>
      <w:r w:rsidRPr="00B955AB">
        <w:t>Malaviscus</w:t>
      </w:r>
      <w:proofErr w:type="spellEnd"/>
      <w:r w:rsidRPr="00B955AB">
        <w:t xml:space="preserve"> </w:t>
      </w:r>
      <w:proofErr w:type="spellStart"/>
      <w:r w:rsidRPr="00B955AB">
        <w:t>arboreus</w:t>
      </w:r>
      <w:proofErr w:type="spellEnd"/>
      <w:r w:rsidRPr="00B955AB">
        <w:t xml:space="preserve"> var. </w:t>
      </w:r>
      <w:proofErr w:type="spellStart"/>
      <w:r w:rsidRPr="00B955AB">
        <w:t>drummondii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Shrimp Plant-</w:t>
      </w:r>
      <w:r w:rsidRPr="00B955AB">
        <w:tab/>
      </w:r>
      <w:proofErr w:type="spellStart"/>
      <w:r w:rsidRPr="00B955AB">
        <w:t>Justicia</w:t>
      </w:r>
      <w:proofErr w:type="spellEnd"/>
      <w:r w:rsidRPr="00B955AB">
        <w:t xml:space="preserve"> </w:t>
      </w:r>
      <w:proofErr w:type="spellStart"/>
      <w:r w:rsidRPr="00B955AB">
        <w:t>brandegeana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Scarlet Sage-</w:t>
      </w:r>
      <w:r w:rsidRPr="00B955AB">
        <w:tab/>
        <w:t xml:space="preserve">Salvia </w:t>
      </w:r>
      <w:proofErr w:type="spellStart"/>
      <w:r w:rsidRPr="00B955AB">
        <w:t>coccinea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proofErr w:type="spellStart"/>
      <w:r w:rsidRPr="00B955AB">
        <w:t>Firebush-Hamelia</w:t>
      </w:r>
      <w:proofErr w:type="spellEnd"/>
      <w:r w:rsidRPr="00B955AB">
        <w:t xml:space="preserve"> patens</w:t>
      </w:r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Firecracker Bush-</w:t>
      </w:r>
      <w:proofErr w:type="spellStart"/>
      <w:r w:rsidRPr="00B955AB">
        <w:t>Russelia</w:t>
      </w:r>
      <w:proofErr w:type="spellEnd"/>
      <w:r w:rsidRPr="00B955AB">
        <w:t xml:space="preserve"> </w:t>
      </w:r>
      <w:proofErr w:type="spellStart"/>
      <w:r w:rsidRPr="00B955AB">
        <w:t>equisetiformis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Autumn Sage-</w:t>
      </w:r>
      <w:r w:rsidRPr="00B955AB">
        <w:tab/>
        <w:t xml:space="preserve">Salvia </w:t>
      </w:r>
      <w:proofErr w:type="spellStart"/>
      <w:r w:rsidRPr="00B955AB">
        <w:t>greggii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Trumpet Creeper-</w:t>
      </w:r>
      <w:proofErr w:type="spellStart"/>
      <w:r w:rsidRPr="00B955AB">
        <w:t>Campsis</w:t>
      </w:r>
      <w:proofErr w:type="spellEnd"/>
      <w:r w:rsidRPr="00B955AB">
        <w:t xml:space="preserve"> </w:t>
      </w:r>
      <w:proofErr w:type="spellStart"/>
      <w:r w:rsidRPr="00B955AB">
        <w:t>radicans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Pride of Barbados-</w:t>
      </w:r>
      <w:proofErr w:type="spellStart"/>
      <w:r w:rsidRPr="00B955AB">
        <w:t>Caesalpinia</w:t>
      </w:r>
      <w:proofErr w:type="spellEnd"/>
      <w:r w:rsidRPr="00B955AB">
        <w:t xml:space="preserve"> </w:t>
      </w:r>
      <w:proofErr w:type="spellStart"/>
      <w:r w:rsidRPr="00B955AB">
        <w:t>pulcherrima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  <w:ind w:right="-1080"/>
      </w:pPr>
      <w:r w:rsidRPr="00B955AB">
        <w:t>Flame Acanthus-</w:t>
      </w:r>
      <w:proofErr w:type="spellStart"/>
      <w:r w:rsidRPr="00B955AB">
        <w:t>Anisacanthus</w:t>
      </w:r>
      <w:proofErr w:type="spellEnd"/>
      <w:r w:rsidRPr="00B955AB">
        <w:t xml:space="preserve"> </w:t>
      </w:r>
      <w:proofErr w:type="spellStart"/>
      <w:r w:rsidRPr="00B955AB">
        <w:t>wrightii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 xml:space="preserve">Texas Lantana-Lantana </w:t>
      </w:r>
      <w:proofErr w:type="spellStart"/>
      <w:r w:rsidRPr="00B955AB">
        <w:t>urticoides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Esperanza-</w:t>
      </w:r>
      <w:proofErr w:type="spellStart"/>
      <w:r w:rsidRPr="00B955AB">
        <w:t>Tecoma</w:t>
      </w:r>
      <w:proofErr w:type="spellEnd"/>
      <w:r w:rsidRPr="00B955AB">
        <w:t xml:space="preserve"> </w:t>
      </w:r>
      <w:proofErr w:type="spellStart"/>
      <w:r w:rsidRPr="00B955AB">
        <w:t>stans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Desert Willow-</w:t>
      </w:r>
      <w:proofErr w:type="spellStart"/>
      <w:r w:rsidRPr="00B955AB">
        <w:t>Chilopsis</w:t>
      </w:r>
      <w:proofErr w:type="spellEnd"/>
      <w:r w:rsidRPr="00B955AB">
        <w:t xml:space="preserve"> </w:t>
      </w:r>
      <w:proofErr w:type="spellStart"/>
      <w:r w:rsidRPr="00B955AB">
        <w:t>linearis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Coral Honeysuckle-</w:t>
      </w:r>
      <w:proofErr w:type="spellStart"/>
      <w:r w:rsidRPr="00B955AB">
        <w:t>Lonicera</w:t>
      </w:r>
      <w:proofErr w:type="spellEnd"/>
      <w:r w:rsidRPr="00B955AB">
        <w:t xml:space="preserve"> </w:t>
      </w:r>
      <w:proofErr w:type="spellStart"/>
      <w:r w:rsidRPr="00B955AB">
        <w:t>sempervirens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Cypress Vine-</w:t>
      </w:r>
      <w:r w:rsidRPr="00B955AB">
        <w:tab/>
        <w:t xml:space="preserve">Ipomoea </w:t>
      </w:r>
      <w:proofErr w:type="spellStart"/>
      <w:r w:rsidRPr="00B955AB">
        <w:t>quamoclit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Red Yucca-</w:t>
      </w:r>
      <w:proofErr w:type="spellStart"/>
      <w:r w:rsidRPr="00B955AB">
        <w:t>Hesperaloe</w:t>
      </w:r>
      <w:proofErr w:type="spellEnd"/>
      <w:r w:rsidRPr="00B955AB">
        <w:t xml:space="preserve"> </w:t>
      </w:r>
      <w:proofErr w:type="spellStart"/>
      <w:r w:rsidRPr="00B955AB">
        <w:t>parviflora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Bottlebrush-</w:t>
      </w:r>
      <w:proofErr w:type="spellStart"/>
      <w:r w:rsidRPr="00B955AB">
        <w:t>Calllistemon</w:t>
      </w:r>
      <w:proofErr w:type="spellEnd"/>
      <w:r w:rsidRPr="00B955AB">
        <w:t xml:space="preserve"> </w:t>
      </w:r>
      <w:proofErr w:type="spellStart"/>
      <w:r w:rsidRPr="00B955AB">
        <w:t>rigidus</w:t>
      </w:r>
      <w:proofErr w:type="spellEnd"/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>Powder Puff-</w:t>
      </w:r>
      <w:proofErr w:type="spellStart"/>
      <w:r w:rsidRPr="00B955AB">
        <w:t>Calliandra</w:t>
      </w:r>
      <w:proofErr w:type="spellEnd"/>
      <w:r w:rsidRPr="00B955AB">
        <w:t xml:space="preserve"> </w:t>
      </w:r>
      <w:proofErr w:type="spellStart"/>
      <w:r w:rsidRPr="00B955AB">
        <w:t>emarginata</w:t>
      </w:r>
      <w:proofErr w:type="spellEnd"/>
      <w:r w:rsidRPr="00B955AB">
        <w:tab/>
      </w:r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 xml:space="preserve"> (preferably red)</w:t>
      </w:r>
    </w:p>
    <w:p w:rsidR="00ED4274" w:rsidRPr="00B955AB" w:rsidRDefault="00ED4274" w:rsidP="00ED4274">
      <w:pPr>
        <w:numPr>
          <w:ilvl w:val="0"/>
          <w:numId w:val="1"/>
        </w:numPr>
        <w:spacing w:after="0" w:line="240" w:lineRule="auto"/>
      </w:pPr>
      <w:r w:rsidRPr="00B955AB">
        <w:t xml:space="preserve">Indigo Spires Salvia-Salvia </w:t>
      </w:r>
      <w:proofErr w:type="spellStart"/>
      <w:r w:rsidRPr="00B955AB">
        <w:t>farinaceae</w:t>
      </w:r>
      <w:proofErr w:type="spellEnd"/>
    </w:p>
    <w:p w:rsidR="00E50F63" w:rsidRDefault="00ED4274" w:rsidP="00E50F63">
      <w:pPr>
        <w:numPr>
          <w:ilvl w:val="0"/>
          <w:numId w:val="1"/>
        </w:numPr>
        <w:spacing w:after="0" w:line="240" w:lineRule="auto"/>
      </w:pPr>
      <w:r w:rsidRPr="00B955AB">
        <w:t>Cigar Plant-</w:t>
      </w:r>
      <w:proofErr w:type="spellStart"/>
      <w:r w:rsidRPr="00B955AB">
        <w:t>Cuphea</w:t>
      </w:r>
      <w:proofErr w:type="spellEnd"/>
      <w:r w:rsidRPr="00B955AB">
        <w:t xml:space="preserve"> </w:t>
      </w:r>
      <w:proofErr w:type="spellStart"/>
      <w:r w:rsidRPr="00B955AB">
        <w:t>ignea</w:t>
      </w:r>
      <w:proofErr w:type="spellEnd"/>
      <w:r w:rsidRPr="00B955AB">
        <w:t xml:space="preserve"> ‘David Verity’</w:t>
      </w:r>
    </w:p>
    <w:p w:rsidR="00E50F63" w:rsidRDefault="00E50F63" w:rsidP="00E50F63">
      <w:pPr>
        <w:spacing w:after="0" w:line="240" w:lineRule="auto"/>
      </w:pPr>
    </w:p>
    <w:p w:rsidR="00E50F63" w:rsidRDefault="00041C2D" w:rsidP="00E50F63">
      <w:pPr>
        <w:spacing w:after="0" w:line="240" w:lineRule="auto"/>
        <w:rPr>
          <w:b/>
        </w:rPr>
      </w:pPr>
      <w:r>
        <w:rPr>
          <w:b/>
        </w:rPr>
        <w:t>WINNERS RECEIVE:</w:t>
      </w:r>
      <w:r>
        <w:rPr>
          <w:b/>
        </w:rPr>
        <w:br/>
      </w:r>
    </w:p>
    <w:p w:rsidR="00E50F63" w:rsidRDefault="00E50F63" w:rsidP="00E50F63">
      <w:pPr>
        <w:spacing w:after="0" w:line="240" w:lineRule="auto"/>
      </w:pPr>
      <w:r>
        <w:rPr>
          <w:b/>
        </w:rPr>
        <w:t xml:space="preserve">-Community Magazine/Membership Directory: </w:t>
      </w:r>
      <w:r>
        <w:t xml:space="preserve">Show your best work and have it </w:t>
      </w:r>
      <w:r>
        <w:t xml:space="preserve">featured on 5,000 covers of this publication.  In addition, a copy will be sent to all Chamber of Commerce members as well as displayed at the twelve Texas Department of Transportation Information Centers located across the state.  </w:t>
      </w:r>
      <w:r>
        <w:br/>
      </w:r>
    </w:p>
    <w:p w:rsidR="00ED4274" w:rsidRDefault="00E50F63" w:rsidP="00E50F63">
      <w:pPr>
        <w:spacing w:after="0" w:line="240" w:lineRule="auto"/>
      </w:pPr>
      <w:r w:rsidRPr="00E50F63">
        <w:rPr>
          <w:b/>
        </w:rPr>
        <w:t>-</w:t>
      </w:r>
      <w:proofErr w:type="spellStart"/>
      <w:r w:rsidRPr="00E50F63">
        <w:rPr>
          <w:b/>
        </w:rPr>
        <w:t>HummberBird</w:t>
      </w:r>
      <w:proofErr w:type="spellEnd"/>
      <w:r w:rsidRPr="00E50F63">
        <w:rPr>
          <w:b/>
        </w:rPr>
        <w:t xml:space="preserve"> Celebration:</w:t>
      </w:r>
      <w:r>
        <w:rPr>
          <w:b/>
        </w:rPr>
        <w:t xml:space="preserve"> </w:t>
      </w:r>
      <w:r w:rsidR="00ED4274" w:rsidRPr="007D35DB">
        <w:t xml:space="preserve"> </w:t>
      </w:r>
      <w:r w:rsidR="00373CE3">
        <w:t xml:space="preserve">Have your art work displayed and seen on thousands of t-shirts! </w:t>
      </w:r>
      <w:r w:rsidR="00373CE3">
        <w:t>Winner r</w:t>
      </w:r>
      <w:r w:rsidR="00ED4274" w:rsidRPr="007D35DB">
        <w:t>eceives a $100 check, four complimentary T-Shirts and an All Speaker Pass to the HummerBird Celebration.</w:t>
      </w:r>
      <w:r>
        <w:br/>
      </w:r>
    </w:p>
    <w:p w:rsidR="008557FC" w:rsidRDefault="008557FC" w:rsidP="008557FC">
      <w:proofErr w:type="spellStart"/>
      <w:r w:rsidRPr="008557FC">
        <w:rPr>
          <w:b/>
        </w:rPr>
        <w:t>Seafair</w:t>
      </w:r>
      <w:proofErr w:type="spellEnd"/>
      <w:r w:rsidRPr="008557FC">
        <w:rPr>
          <w:b/>
        </w:rPr>
        <w:t xml:space="preserve"> Festival: </w:t>
      </w:r>
      <w:r w:rsidR="00373CE3">
        <w:t>Have your art work displayed and seen on thousands of t-shirts</w:t>
      </w:r>
      <w:r w:rsidR="00C279AE">
        <w:t>. Winner receives a $100 check</w:t>
      </w:r>
      <w:r w:rsidRPr="007D35DB">
        <w:t xml:space="preserve">, four complimentary T-Shirts and </w:t>
      </w:r>
      <w:r>
        <w:t>four compl</w:t>
      </w:r>
      <w:r w:rsidR="00C279AE">
        <w:t>i</w:t>
      </w:r>
      <w:r>
        <w:t xml:space="preserve">mentary passes to </w:t>
      </w:r>
      <w:proofErr w:type="spellStart"/>
      <w:r>
        <w:t>Seafair</w:t>
      </w:r>
      <w:proofErr w:type="spellEnd"/>
      <w:r>
        <w:t>.</w:t>
      </w:r>
    </w:p>
    <w:p w:rsidR="008557FC" w:rsidRPr="008557FC" w:rsidRDefault="008557FC"/>
    <w:sectPr w:rsidR="008557FC" w:rsidRPr="0085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2C"/>
    <w:multiLevelType w:val="hybridMultilevel"/>
    <w:tmpl w:val="4DC60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04C"/>
    <w:multiLevelType w:val="hybridMultilevel"/>
    <w:tmpl w:val="B0683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5"/>
    <w:rsid w:val="00041C2D"/>
    <w:rsid w:val="00100100"/>
    <w:rsid w:val="00107FFE"/>
    <w:rsid w:val="001B0330"/>
    <w:rsid w:val="00361A6E"/>
    <w:rsid w:val="00373CE3"/>
    <w:rsid w:val="00531C9C"/>
    <w:rsid w:val="0070113D"/>
    <w:rsid w:val="00725234"/>
    <w:rsid w:val="008557FC"/>
    <w:rsid w:val="008B7397"/>
    <w:rsid w:val="009807C5"/>
    <w:rsid w:val="00A426EC"/>
    <w:rsid w:val="00C279AE"/>
    <w:rsid w:val="00C62D6D"/>
    <w:rsid w:val="00C86C72"/>
    <w:rsid w:val="00CB4E97"/>
    <w:rsid w:val="00E50F63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475D"/>
  <w15:chartTrackingRefBased/>
  <w15:docId w15:val="{F273A3BE-E2C0-40C1-81A3-A8C30A17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D4274"/>
    <w:rPr>
      <w:rFonts w:ascii="Times New Roman" w:eastAsia="Times New Roman" w:hAnsi="Times New Roman" w:cs="Times New Roman"/>
      <w:sz w:val="24"/>
      <w:szCs w:val="28"/>
      <w:u w:val="single"/>
    </w:rPr>
  </w:style>
  <w:style w:type="character" w:styleId="Strong">
    <w:name w:val="Strong"/>
    <w:qFormat/>
    <w:rsid w:val="00ED42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1rockpor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ism@1Rock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1rockpor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8</cp:revision>
  <cp:lastPrinted>2023-05-03T21:37:00Z</cp:lastPrinted>
  <dcterms:created xsi:type="dcterms:W3CDTF">2023-05-03T19:39:00Z</dcterms:created>
  <dcterms:modified xsi:type="dcterms:W3CDTF">2023-05-03T21:44:00Z</dcterms:modified>
</cp:coreProperties>
</file>